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59" w:rsidRPr="00B41F66" w:rsidRDefault="00B41F66" w:rsidP="00B41F66">
      <w:pPr>
        <w:pStyle w:val="1"/>
        <w:jc w:val="center"/>
        <w:rPr>
          <w:rFonts w:ascii="Times New Roman" w:eastAsia="Times New Roman" w:hAnsi="Times New Roman" w:cs="Times New Roman"/>
          <w:color w:val="auto"/>
          <w:kern w:val="36"/>
          <w:sz w:val="36"/>
          <w:szCs w:val="36"/>
          <w:lang w:eastAsia="lv-LV"/>
        </w:rPr>
      </w:pPr>
      <w:r w:rsidRPr="00B41F66">
        <w:rPr>
          <w:rFonts w:ascii="Times New Roman" w:eastAsia="Times New Roman" w:hAnsi="Times New Roman" w:cs="Times New Roman"/>
          <w:color w:val="auto"/>
          <w:kern w:val="36"/>
          <w:sz w:val="36"/>
          <w:szCs w:val="36"/>
          <w:lang w:eastAsia="lv-LV"/>
        </w:rPr>
        <w:t xml:space="preserve">Klaipēda - Palanga – </w:t>
      </w:r>
      <w:r w:rsidR="00546159" w:rsidRPr="00B41F66">
        <w:rPr>
          <w:rFonts w:ascii="Times New Roman" w:eastAsia="Times New Roman" w:hAnsi="Times New Roman" w:cs="Times New Roman"/>
          <w:color w:val="auto"/>
          <w:kern w:val="36"/>
          <w:sz w:val="36"/>
          <w:szCs w:val="36"/>
          <w:lang w:eastAsia="lv-LV"/>
        </w:rPr>
        <w:t>Nida</w:t>
      </w:r>
    </w:p>
    <w:p w:rsidR="00B41F66" w:rsidRPr="00B41F66" w:rsidRDefault="00B41F66" w:rsidP="00B41F66">
      <w:pPr>
        <w:rPr>
          <w:lang w:eastAsia="lv-LV"/>
        </w:rPr>
      </w:pPr>
    </w:p>
    <w:p w:rsidR="00425598" w:rsidRPr="00B41F66" w:rsidRDefault="00A90590" w:rsidP="00425598">
      <w:pPr>
        <w:jc w:val="center"/>
        <w:rPr>
          <w:lang w:eastAsia="lv-LV"/>
        </w:rPr>
      </w:pPr>
      <w:r>
        <w:rPr>
          <w:lang w:eastAsia="lv-LV"/>
        </w:rPr>
        <w:t>Cena: €54</w:t>
      </w:r>
    </w:p>
    <w:p w:rsidR="00425598" w:rsidRPr="00B41F66" w:rsidRDefault="00A90590" w:rsidP="00425598">
      <w:pPr>
        <w:jc w:val="center"/>
        <w:rPr>
          <w:lang w:eastAsia="lv-LV"/>
        </w:rPr>
      </w:pPr>
      <w:r>
        <w:rPr>
          <w:lang w:eastAsia="lv-LV"/>
        </w:rPr>
        <w:t>23</w:t>
      </w:r>
      <w:r w:rsidR="00B41F66" w:rsidRPr="00B41F66">
        <w:rPr>
          <w:lang w:eastAsia="lv-LV"/>
        </w:rPr>
        <w:t xml:space="preserve">.06. </w:t>
      </w:r>
      <w:r w:rsidR="00425598" w:rsidRPr="00B41F66">
        <w:rPr>
          <w:lang w:eastAsia="lv-LV"/>
        </w:rPr>
        <w:t>-</w:t>
      </w:r>
      <w:r w:rsidR="00B41F66" w:rsidRPr="00B41F66">
        <w:rPr>
          <w:lang w:eastAsia="lv-LV"/>
        </w:rPr>
        <w:t xml:space="preserve"> </w:t>
      </w:r>
      <w:r>
        <w:rPr>
          <w:lang w:eastAsia="lv-LV"/>
        </w:rPr>
        <w:t>24</w:t>
      </w:r>
      <w:r w:rsidR="00425598" w:rsidRPr="00B41F66">
        <w:rPr>
          <w:lang w:eastAsia="lv-LV"/>
        </w:rPr>
        <w:t>.06.</w:t>
      </w:r>
      <w:r w:rsidR="00B41F66" w:rsidRPr="00B41F66">
        <w:rPr>
          <w:lang w:eastAsia="lv-LV"/>
        </w:rPr>
        <w:t>20</w:t>
      </w:r>
      <w:r w:rsidR="00425598" w:rsidRPr="00B41F66">
        <w:rPr>
          <w:lang w:eastAsia="lv-LV"/>
        </w:rPr>
        <w:t>16</w:t>
      </w:r>
    </w:p>
    <w:p w:rsidR="00B41F66" w:rsidRPr="00B41F66" w:rsidRDefault="00B41F66" w:rsidP="00B41F66">
      <w:pPr>
        <w:jc w:val="center"/>
        <w:rPr>
          <w:lang w:eastAsia="lv-LV"/>
        </w:rPr>
      </w:pPr>
      <w:r w:rsidRPr="00B41F66">
        <w:rPr>
          <w:lang w:eastAsia="lv-LV"/>
        </w:rPr>
        <w:t>23.07. - 24.07.2016</w:t>
      </w:r>
    </w:p>
    <w:p w:rsidR="00546159" w:rsidRPr="00B547AF" w:rsidRDefault="00B41F66" w:rsidP="00B547AF">
      <w:pPr>
        <w:jc w:val="center"/>
        <w:rPr>
          <w:lang w:eastAsia="lv-LV"/>
        </w:rPr>
      </w:pPr>
      <w:r w:rsidRPr="00B41F66">
        <w:rPr>
          <w:lang w:eastAsia="lv-LV"/>
        </w:rPr>
        <w:t>20.08. - 21.08.2016</w:t>
      </w:r>
    </w:p>
    <w:p w:rsidR="00546159" w:rsidRPr="00B41F66" w:rsidRDefault="00546159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E127D7" w:rsidRPr="00B41F66" w:rsidRDefault="00546159" w:rsidP="00E127D7">
      <w:pPr>
        <w:rPr>
          <w:rFonts w:ascii="Arial" w:hAnsi="Arial" w:cs="Arial"/>
          <w:sz w:val="21"/>
          <w:szCs w:val="21"/>
          <w:shd w:val="clear" w:color="auto" w:fill="FFFFFF"/>
          <w:lang w:val="en-US"/>
        </w:rPr>
      </w:pPr>
      <w:r w:rsidRPr="00B41F66">
        <w:rPr>
          <w:rFonts w:ascii="Arial" w:hAnsi="Arial" w:cs="Arial"/>
          <w:sz w:val="21"/>
          <w:szCs w:val="21"/>
          <w:shd w:val="clear" w:color="auto" w:fill="FFFFFF"/>
        </w:rPr>
        <w:t>Mēs a</w:t>
      </w:r>
      <w:r w:rsidR="00B547AF">
        <w:rPr>
          <w:rFonts w:ascii="Arial" w:hAnsi="Arial" w:cs="Arial"/>
          <w:sz w:val="21"/>
          <w:szCs w:val="21"/>
          <w:shd w:val="clear" w:color="auto" w:fill="FFFFFF"/>
        </w:rPr>
        <w:t>icinā</w:t>
      </w:r>
      <w:r w:rsidR="00E127D7" w:rsidRPr="00B41F66">
        <w:rPr>
          <w:rFonts w:ascii="Arial" w:hAnsi="Arial" w:cs="Arial"/>
          <w:sz w:val="21"/>
          <w:szCs w:val="21"/>
          <w:shd w:val="clear" w:color="auto" w:fill="FFFFFF"/>
        </w:rPr>
        <w:t>m Jūs un Jūsu draugus!</w:t>
      </w:r>
    </w:p>
    <w:p w:rsidR="00E127D7" w:rsidRPr="00B41F66" w:rsidRDefault="00B547AF" w:rsidP="00E127D7">
      <w:pPr>
        <w:rPr>
          <w:rFonts w:ascii="Arial" w:hAnsi="Arial" w:cs="Arial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Neaizmirstama</w:t>
      </w:r>
      <w:r w:rsidR="00E127D7" w:rsidRPr="00B41F66">
        <w:rPr>
          <w:rFonts w:ascii="Arial" w:hAnsi="Arial" w:cs="Arial"/>
          <w:sz w:val="21"/>
          <w:szCs w:val="21"/>
          <w:shd w:val="clear" w:color="auto" w:fill="FFFFFF"/>
        </w:rPr>
        <w:t>s emocijas dāvā</w:t>
      </w:r>
      <w:r>
        <w:rPr>
          <w:rFonts w:ascii="Arial" w:hAnsi="Arial" w:cs="Arial"/>
          <w:sz w:val="21"/>
          <w:szCs w:val="21"/>
          <w:shd w:val="clear" w:color="auto" w:fill="FFFFFF"/>
        </w:rPr>
        <w:t>s</w:t>
      </w:r>
      <w:r w:rsidR="00E127D7" w:rsidRPr="00B41F66">
        <w:rPr>
          <w:rFonts w:ascii="Arial" w:hAnsi="Arial" w:cs="Arial"/>
          <w:sz w:val="21"/>
          <w:szCs w:val="21"/>
          <w:shd w:val="clear" w:color="auto" w:fill="FFFFFF"/>
        </w:rPr>
        <w:t xml:space="preserve"> atpūta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Palangas un Neringas apvidū, vienīgajā Lietuvas ostā – Klaipēdā. K</w:t>
      </w:r>
      <w:r w:rsidR="00E127D7" w:rsidRPr="00B41F66">
        <w:rPr>
          <w:rFonts w:ascii="Arial" w:hAnsi="Arial" w:cs="Arial"/>
          <w:sz w:val="21"/>
          <w:szCs w:val="21"/>
          <w:shd w:val="clear" w:color="auto" w:fill="FFFFFF"/>
        </w:rPr>
        <w:t xml:space="preserve">āpas un </w:t>
      </w:r>
      <w:r>
        <w:rPr>
          <w:rFonts w:ascii="Arial" w:hAnsi="Arial" w:cs="Arial"/>
          <w:sz w:val="21"/>
          <w:szCs w:val="21"/>
          <w:shd w:val="clear" w:color="auto" w:fill="FFFFFF"/>
        </w:rPr>
        <w:t>apburošs</w:t>
      </w:r>
      <w:r w:rsidR="00E127D7" w:rsidRPr="00B41F66">
        <w:rPr>
          <w:rFonts w:ascii="Arial" w:hAnsi="Arial" w:cs="Arial"/>
          <w:sz w:val="21"/>
          <w:szCs w:val="21"/>
          <w:shd w:val="clear" w:color="auto" w:fill="FFFFFF"/>
        </w:rPr>
        <w:t xml:space="preserve"> saulriets, priežu un īstas kafijas smarža, dzīvā mūzika un svaigs alus omulīgajās kafejnīcās, dzintari un keramika.</w:t>
      </w:r>
    </w:p>
    <w:p w:rsidR="00B547AF" w:rsidRDefault="00546159" w:rsidP="00E127D7">
      <w:pPr>
        <w:rPr>
          <w:rFonts w:ascii="Arial" w:eastAsia="Times New Roman" w:hAnsi="Arial" w:cs="Arial"/>
          <w:sz w:val="21"/>
          <w:szCs w:val="21"/>
          <w:lang w:eastAsia="lv-LV"/>
        </w:rPr>
      </w:pPr>
      <w:bookmarkStart w:id="0" w:name="_GoBack"/>
      <w:bookmarkEnd w:id="0"/>
      <w:r w:rsidRPr="00B41F66">
        <w:rPr>
          <w:rFonts w:ascii="Arial" w:eastAsia="Times New Roman" w:hAnsi="Arial" w:cs="Arial"/>
          <w:b/>
          <w:bCs/>
          <w:sz w:val="21"/>
          <w:szCs w:val="21"/>
          <w:lang w:eastAsia="lv-LV"/>
        </w:rPr>
        <w:t>1. diena</w:t>
      </w:r>
    </w:p>
    <w:p w:rsidR="00546159" w:rsidRPr="00B41F66" w:rsidRDefault="00546159" w:rsidP="00E127D7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B41F66">
        <w:rPr>
          <w:rFonts w:ascii="Arial" w:eastAsia="Times New Roman" w:hAnsi="Arial" w:cs="Arial"/>
          <w:sz w:val="21"/>
          <w:szCs w:val="21"/>
          <w:lang w:eastAsia="lv-LV"/>
        </w:rPr>
        <w:t>No rīta izbraukšana no Rīgas. Krusta kalns pie Šauļiem. Pastaiga p</w:t>
      </w:r>
      <w:r w:rsidR="00B547AF">
        <w:rPr>
          <w:rFonts w:ascii="Arial" w:eastAsia="Times New Roman" w:hAnsi="Arial" w:cs="Arial"/>
          <w:sz w:val="21"/>
          <w:szCs w:val="21"/>
          <w:lang w:eastAsia="lv-LV"/>
        </w:rPr>
        <w:t xml:space="preserve">a  Šauļiem. Ierašanās Palangā. </w:t>
      </w:r>
      <w:r w:rsidRPr="00B41F66">
        <w:rPr>
          <w:rFonts w:ascii="Arial" w:eastAsia="Times New Roman" w:hAnsi="Arial" w:cs="Arial"/>
          <w:sz w:val="21"/>
          <w:szCs w:val="21"/>
          <w:lang w:eastAsia="lv-LV"/>
        </w:rPr>
        <w:t>Pastaiga pa slaveno gājēju ielu - Basanavičus, kas ir dažādu valstu tūristu iecienīta izpriecu vieta. Brīvais laiks. </w:t>
      </w:r>
      <w:r w:rsidR="00B547AF">
        <w:rPr>
          <w:rFonts w:ascii="Arial" w:eastAsia="Times New Roman" w:hAnsi="Arial" w:cs="Arial"/>
          <w:b/>
          <w:bCs/>
          <w:sz w:val="21"/>
          <w:szCs w:val="21"/>
          <w:lang w:eastAsia="lv-LV"/>
        </w:rPr>
        <w:t>Izklaides un atpūtas kompleksa „JUOZO HBH”</w:t>
      </w:r>
      <w:r w:rsidRPr="00B41F66">
        <w:rPr>
          <w:rFonts w:ascii="Arial" w:eastAsia="Times New Roman" w:hAnsi="Arial" w:cs="Arial"/>
          <w:b/>
          <w:bCs/>
          <w:sz w:val="21"/>
          <w:szCs w:val="21"/>
          <w:lang w:eastAsia="lv-LV"/>
        </w:rPr>
        <w:t xml:space="preserve"> apmeklējums:</w:t>
      </w:r>
      <w:r w:rsidRPr="00B41F66">
        <w:rPr>
          <w:rFonts w:ascii="Arial" w:eastAsia="Times New Roman" w:hAnsi="Arial" w:cs="Arial"/>
          <w:sz w:val="21"/>
          <w:szCs w:val="21"/>
          <w:lang w:eastAsia="lv-LV"/>
        </w:rPr>
        <w:t> Pārbrauc</w:t>
      </w:r>
      <w:r w:rsidR="00B547AF">
        <w:rPr>
          <w:rFonts w:ascii="Arial" w:eastAsia="Times New Roman" w:hAnsi="Arial" w:cs="Arial"/>
          <w:sz w:val="21"/>
          <w:szCs w:val="21"/>
          <w:lang w:eastAsia="lv-LV"/>
        </w:rPr>
        <w:t>iens uz Klaipēdu</w:t>
      </w:r>
      <w:r w:rsidR="00872697">
        <w:rPr>
          <w:rFonts w:ascii="Arial" w:eastAsia="Times New Roman" w:hAnsi="Arial" w:cs="Arial"/>
          <w:sz w:val="21"/>
          <w:szCs w:val="21"/>
          <w:lang w:eastAsia="lv-LV"/>
        </w:rPr>
        <w:t>.</w:t>
      </w:r>
      <w:r w:rsidR="00B547AF">
        <w:rPr>
          <w:rFonts w:ascii="Arial" w:eastAsia="Times New Roman" w:hAnsi="Arial" w:cs="Arial"/>
          <w:sz w:val="21"/>
          <w:szCs w:val="21"/>
          <w:lang w:eastAsia="lv-LV"/>
        </w:rPr>
        <w:t xml:space="preserve"> Nakšņošana v</w:t>
      </w:r>
      <w:r w:rsidRPr="00B41F66">
        <w:rPr>
          <w:rFonts w:ascii="Arial" w:eastAsia="Times New Roman" w:hAnsi="Arial" w:cs="Arial"/>
          <w:sz w:val="21"/>
          <w:szCs w:val="21"/>
          <w:lang w:eastAsia="lv-LV"/>
        </w:rPr>
        <w:t>iesn</w:t>
      </w:r>
      <w:r w:rsidR="00B547AF">
        <w:rPr>
          <w:rFonts w:ascii="Arial" w:eastAsia="Times New Roman" w:hAnsi="Arial" w:cs="Arial"/>
          <w:sz w:val="21"/>
          <w:szCs w:val="21"/>
          <w:lang w:eastAsia="lv-LV"/>
        </w:rPr>
        <w:t>īcā Amberton Klaipeda Hotel 4</w:t>
      </w:r>
      <w:r w:rsidRPr="00B41F66">
        <w:rPr>
          <w:rFonts w:ascii="Arial" w:eastAsia="Times New Roman" w:hAnsi="Arial" w:cs="Arial"/>
          <w:sz w:val="21"/>
          <w:szCs w:val="21"/>
          <w:lang w:eastAsia="lv-LV"/>
        </w:rPr>
        <w:t>*.</w:t>
      </w:r>
    </w:p>
    <w:p w:rsidR="00B547AF" w:rsidRDefault="00546159" w:rsidP="005461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lv-LV"/>
        </w:rPr>
      </w:pPr>
      <w:r w:rsidRPr="00B41F66">
        <w:rPr>
          <w:rFonts w:ascii="Arial" w:eastAsia="Times New Roman" w:hAnsi="Arial" w:cs="Arial"/>
          <w:b/>
          <w:bCs/>
          <w:sz w:val="21"/>
          <w:szCs w:val="21"/>
          <w:lang w:eastAsia="lv-LV"/>
        </w:rPr>
        <w:t>2. diena</w:t>
      </w:r>
    </w:p>
    <w:p w:rsidR="00546159" w:rsidRPr="00B41F66" w:rsidRDefault="00546159" w:rsidP="005461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1"/>
          <w:szCs w:val="21"/>
          <w:lang w:eastAsia="lv-LV"/>
        </w:rPr>
      </w:pPr>
      <w:r w:rsidRPr="00B41F66">
        <w:rPr>
          <w:rFonts w:ascii="Arial" w:eastAsia="Times New Roman" w:hAnsi="Arial" w:cs="Arial"/>
          <w:sz w:val="21"/>
          <w:szCs w:val="21"/>
          <w:lang w:eastAsia="lv-LV"/>
        </w:rPr>
        <w:t>Brokastis. Pārcelšanās ar prāmi uz Kuršu kāpu. Raganu kalns. Nida - skaistākais Lietuvas kūrorts. Šeit daba p</w:t>
      </w:r>
      <w:r w:rsidR="00B547AF">
        <w:rPr>
          <w:rFonts w:ascii="Arial" w:eastAsia="Times New Roman" w:hAnsi="Arial" w:cs="Arial"/>
          <w:sz w:val="21"/>
          <w:szCs w:val="21"/>
          <w:lang w:eastAsia="lv-LV"/>
        </w:rPr>
        <w:t xml:space="preserve">ati veidojusi sev pieminekļus - </w:t>
      </w:r>
      <w:r w:rsidRPr="00B41F66">
        <w:rPr>
          <w:rFonts w:ascii="Arial" w:eastAsia="Times New Roman" w:hAnsi="Arial" w:cs="Arial"/>
          <w:sz w:val="21"/>
          <w:szCs w:val="21"/>
          <w:lang w:eastAsia="lv-LV"/>
        </w:rPr>
        <w:t>baltās pludmales, neaprakstāmi skaistās kāpas, interesantas ainavas ar retām augu sugām, pats tīrākais gaiss. Jūras muzeja apmeklējums, delfīnu priekšnesumi Delfinārijā. Dienas otrajā pusē izbraukšana uz Rīgu. Vakarā ierašanās Rīgā.</w:t>
      </w:r>
    </w:p>
    <w:p w:rsidR="00872697" w:rsidRDefault="00546159" w:rsidP="00425598">
      <w:pPr>
        <w:rPr>
          <w:lang w:eastAsia="lv-LV"/>
        </w:rPr>
      </w:pPr>
      <w:r w:rsidRPr="00B41F66">
        <w:rPr>
          <w:b/>
          <w:bCs/>
          <w:lang w:eastAsia="lv-LV"/>
        </w:rPr>
        <w:t>Ekskursijas cenā iekļauts:</w:t>
      </w:r>
      <w:r w:rsidR="00B547AF">
        <w:rPr>
          <w:lang w:eastAsia="lv-LV"/>
        </w:rPr>
        <w:br/>
        <w:t>- B</w:t>
      </w:r>
      <w:r w:rsidRPr="00B41F66">
        <w:rPr>
          <w:lang w:eastAsia="lv-LV"/>
        </w:rPr>
        <w:t xml:space="preserve">rauciens tūrisma klases </w:t>
      </w:r>
      <w:r w:rsidR="00B547AF">
        <w:rPr>
          <w:lang w:eastAsia="lv-LV"/>
        </w:rPr>
        <w:t>autobusā</w:t>
      </w:r>
    </w:p>
    <w:p w:rsidR="00872697" w:rsidRDefault="00872697" w:rsidP="00425598">
      <w:pPr>
        <w:rPr>
          <w:lang w:eastAsia="lv-LV"/>
        </w:rPr>
      </w:pPr>
      <w:r>
        <w:rPr>
          <w:lang w:eastAsia="lv-LV"/>
        </w:rPr>
        <w:t xml:space="preserve">- </w:t>
      </w:r>
      <w:r w:rsidRPr="00B41F66">
        <w:rPr>
          <w:lang w:eastAsia="lv-LV"/>
        </w:rPr>
        <w:t>Gru</w:t>
      </w:r>
      <w:r>
        <w:rPr>
          <w:lang w:eastAsia="lv-LV"/>
        </w:rPr>
        <w:t>pas vadītāja/gida pakalpojumi</w:t>
      </w:r>
    </w:p>
    <w:p w:rsidR="00546159" w:rsidRPr="00B41F66" w:rsidRDefault="00872697" w:rsidP="00425598">
      <w:pPr>
        <w:rPr>
          <w:lang w:eastAsia="lv-LV"/>
        </w:rPr>
      </w:pPr>
      <w:r>
        <w:rPr>
          <w:lang w:eastAsia="lv-LV"/>
        </w:rPr>
        <w:t>- Nakts 3</w:t>
      </w:r>
      <w:r w:rsidR="00B547AF">
        <w:rPr>
          <w:lang w:eastAsia="lv-LV"/>
        </w:rPr>
        <w:t>* viesnīcā (ar brokastīm)</w:t>
      </w:r>
      <w:r w:rsidR="00546159" w:rsidRPr="00B41F66">
        <w:rPr>
          <w:lang w:eastAsia="lv-LV"/>
        </w:rPr>
        <w:br/>
      </w:r>
    </w:p>
    <w:p w:rsidR="00B547AF" w:rsidRPr="00B547AF" w:rsidRDefault="00872697" w:rsidP="00425598">
      <w:pPr>
        <w:rPr>
          <w:lang w:eastAsia="lv-LV"/>
        </w:rPr>
      </w:pPr>
      <w:r>
        <w:rPr>
          <w:b/>
          <w:bCs/>
          <w:lang w:eastAsia="lv-LV"/>
        </w:rPr>
        <w:t>Par papildus piemaksu</w:t>
      </w:r>
      <w:r w:rsidR="00546159" w:rsidRPr="00B41F66">
        <w:rPr>
          <w:b/>
          <w:bCs/>
          <w:lang w:eastAsia="lv-LV"/>
        </w:rPr>
        <w:t>:</w:t>
      </w:r>
      <w:r w:rsidR="00B547AF">
        <w:rPr>
          <w:lang w:eastAsia="lv-LV"/>
        </w:rPr>
        <w:br/>
        <w:t>- P</w:t>
      </w:r>
      <w:r w:rsidR="00546159" w:rsidRPr="00B41F66">
        <w:rPr>
          <w:lang w:eastAsia="lv-LV"/>
        </w:rPr>
        <w:t>iem</w:t>
      </w:r>
      <w:r w:rsidR="00B547AF">
        <w:rPr>
          <w:lang w:eastAsia="lv-LV"/>
        </w:rPr>
        <w:t>aksa par vienvietīgo numuru - €</w:t>
      </w:r>
      <w:r w:rsidR="00546159" w:rsidRPr="00B41F66">
        <w:rPr>
          <w:lang w:eastAsia="lv-LV"/>
        </w:rPr>
        <w:t xml:space="preserve">25 (pēc </w:t>
      </w:r>
      <w:r w:rsidR="00B547AF">
        <w:rPr>
          <w:lang w:eastAsia="lv-LV"/>
        </w:rPr>
        <w:t>izvēles)</w:t>
      </w:r>
      <w:r w:rsidR="00546159" w:rsidRPr="00B41F66">
        <w:rPr>
          <w:lang w:eastAsia="lv-LV"/>
        </w:rPr>
        <w:br/>
      </w:r>
      <w:r w:rsidR="00B547AF">
        <w:rPr>
          <w:lang w:eastAsia="lv-LV"/>
        </w:rPr>
        <w:t xml:space="preserve">- </w:t>
      </w:r>
      <w:r w:rsidR="00546159" w:rsidRPr="00B41F66">
        <w:rPr>
          <w:lang w:eastAsia="lv-LV"/>
        </w:rPr>
        <w:t>Piemaksa</w:t>
      </w:r>
      <w:r w:rsidR="00B547AF">
        <w:rPr>
          <w:lang w:eastAsia="lv-LV"/>
        </w:rPr>
        <w:t xml:space="preserve"> par papildu vietu autobusā - €25 (pēc izvēles)</w:t>
      </w:r>
    </w:p>
    <w:p w:rsidR="00872697" w:rsidRDefault="00872697" w:rsidP="00872697">
      <w:pPr>
        <w:pStyle w:val="a4"/>
        <w:spacing w:line="228" w:lineRule="atLeast"/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</w:pPr>
    </w:p>
    <w:p w:rsidR="00872697" w:rsidRDefault="00872697" w:rsidP="00872697">
      <w:pPr>
        <w:pStyle w:val="a4"/>
        <w:spacing w:line="228" w:lineRule="atLeast"/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</w:pPr>
    </w:p>
    <w:p w:rsidR="00872697" w:rsidRPr="00872697" w:rsidRDefault="00872697" w:rsidP="00872697">
      <w:pPr>
        <w:pStyle w:val="a4"/>
        <w:spacing w:line="228" w:lineRule="atLeast"/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  <w:lastRenderedPageBreak/>
        <w:t>Ekskursijas pakete</w:t>
      </w:r>
      <w:r w:rsidRPr="00872697"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  <w:t> - €10</w:t>
      </w:r>
    </w:p>
    <w:p w:rsidR="00872697" w:rsidRDefault="00872697" w:rsidP="00872697">
      <w:pPr>
        <w:pStyle w:val="a4"/>
        <w:spacing w:line="228" w:lineRule="atLeast"/>
        <w:rPr>
          <w:rFonts w:ascii="Georgia" w:hAnsi="Georgia"/>
          <w:color w:val="333333"/>
          <w:sz w:val="16"/>
          <w:szCs w:val="16"/>
        </w:rPr>
      </w:pPr>
      <w:r>
        <w:rPr>
          <w:rFonts w:ascii="Georgia" w:hAnsi="Georgia"/>
          <w:color w:val="333333"/>
          <w:sz w:val="16"/>
          <w:szCs w:val="16"/>
        </w:rPr>
        <w:t xml:space="preserve">- </w:t>
      </w:r>
      <w:proofErr w:type="spellStart"/>
      <w:r>
        <w:rPr>
          <w:rFonts w:ascii="Georgia" w:hAnsi="Georgia"/>
          <w:color w:val="333333"/>
          <w:sz w:val="16"/>
          <w:szCs w:val="16"/>
        </w:rPr>
        <w:t>Ekskursija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pa </w:t>
      </w:r>
      <w:proofErr w:type="spellStart"/>
      <w:r>
        <w:rPr>
          <w:rFonts w:ascii="Georgia" w:hAnsi="Georgia"/>
          <w:color w:val="333333"/>
          <w:sz w:val="16"/>
          <w:szCs w:val="16"/>
        </w:rPr>
        <w:t>Palangu</w:t>
      </w:r>
      <w:proofErr w:type="spellEnd"/>
      <w:r>
        <w:rPr>
          <w:rFonts w:ascii="Georgia" w:hAnsi="Georgia"/>
          <w:color w:val="333333"/>
          <w:sz w:val="16"/>
          <w:szCs w:val="16"/>
        </w:rPr>
        <w:br/>
        <w:t xml:space="preserve">- </w:t>
      </w:r>
      <w:proofErr w:type="spellStart"/>
      <w:r>
        <w:rPr>
          <w:rFonts w:ascii="Georgia" w:hAnsi="Georgia"/>
          <w:color w:val="333333"/>
          <w:sz w:val="16"/>
          <w:szCs w:val="16"/>
        </w:rPr>
        <w:t>Ekskursijas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pa </w:t>
      </w:r>
      <w:proofErr w:type="spellStart"/>
      <w:r>
        <w:rPr>
          <w:rFonts w:ascii="Georgia" w:hAnsi="Georgia"/>
          <w:color w:val="333333"/>
          <w:sz w:val="16"/>
          <w:szCs w:val="16"/>
        </w:rPr>
        <w:t>Kuršu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kāpu</w:t>
      </w:r>
      <w:proofErr w:type="spellEnd"/>
      <w:r>
        <w:rPr>
          <w:rFonts w:ascii="Georgia" w:hAnsi="Georgia"/>
          <w:color w:val="333333"/>
          <w:sz w:val="16"/>
          <w:szCs w:val="16"/>
        </w:rPr>
        <w:br/>
        <w:t xml:space="preserve">- </w:t>
      </w:r>
      <w:proofErr w:type="spellStart"/>
      <w:r>
        <w:rPr>
          <w:rFonts w:ascii="Georgia" w:hAnsi="Georgia"/>
          <w:color w:val="333333"/>
          <w:sz w:val="16"/>
          <w:szCs w:val="16"/>
        </w:rPr>
        <w:t>Ekskursijas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Šauļos</w:t>
      </w:r>
      <w:proofErr w:type="spellEnd"/>
    </w:p>
    <w:p w:rsidR="00872697" w:rsidRDefault="00872697" w:rsidP="00872697">
      <w:pPr>
        <w:pStyle w:val="a4"/>
        <w:spacing w:line="228" w:lineRule="atLeast"/>
        <w:rPr>
          <w:rFonts w:ascii="Georgia" w:hAnsi="Georgia"/>
          <w:color w:val="333333"/>
          <w:sz w:val="16"/>
          <w:szCs w:val="16"/>
        </w:rPr>
      </w:pPr>
      <w:r>
        <w:rPr>
          <w:rFonts w:ascii="Georgia" w:hAnsi="Georgia"/>
          <w:color w:val="333333"/>
          <w:sz w:val="16"/>
          <w:szCs w:val="16"/>
        </w:rPr>
        <w:t xml:space="preserve">- </w:t>
      </w:r>
      <w:proofErr w:type="spellStart"/>
      <w:proofErr w:type="gramStart"/>
      <w:r>
        <w:rPr>
          <w:rFonts w:ascii="Georgia" w:hAnsi="Georgia"/>
          <w:color w:val="333333"/>
          <w:sz w:val="16"/>
          <w:szCs w:val="16"/>
        </w:rPr>
        <w:t>pārbrauciens</w:t>
      </w:r>
      <w:proofErr w:type="spellEnd"/>
      <w:proofErr w:type="gram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uz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prāmja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ar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autobusu</w:t>
      </w:r>
      <w:proofErr w:type="spellEnd"/>
    </w:p>
    <w:p w:rsidR="00872697" w:rsidRDefault="00872697" w:rsidP="00872697">
      <w:pPr>
        <w:pStyle w:val="a4"/>
        <w:spacing w:line="228" w:lineRule="atLeast"/>
        <w:rPr>
          <w:rFonts w:ascii="Georgia" w:hAnsi="Georgia"/>
          <w:color w:val="333333"/>
          <w:sz w:val="16"/>
          <w:szCs w:val="16"/>
        </w:rPr>
      </w:pPr>
      <w:r>
        <w:rPr>
          <w:rFonts w:ascii="Georgia" w:hAnsi="Georgia"/>
          <w:color w:val="333333"/>
          <w:sz w:val="16"/>
          <w:szCs w:val="16"/>
        </w:rPr>
        <w:t>- Vides (</w:t>
      </w:r>
      <w:proofErr w:type="spellStart"/>
      <w:r>
        <w:rPr>
          <w:rFonts w:ascii="Georgia" w:hAnsi="Georgia"/>
          <w:color w:val="333333"/>
          <w:sz w:val="16"/>
          <w:szCs w:val="16"/>
        </w:rPr>
        <w:t>ekoloģiskais</w:t>
      </w:r>
      <w:proofErr w:type="spellEnd"/>
      <w:r>
        <w:rPr>
          <w:rFonts w:ascii="Georgia" w:hAnsi="Georgia"/>
          <w:color w:val="333333"/>
          <w:sz w:val="16"/>
          <w:szCs w:val="16"/>
        </w:rPr>
        <w:t>) </w:t>
      </w:r>
      <w:proofErr w:type="spellStart"/>
      <w:r>
        <w:rPr>
          <w:rFonts w:ascii="Georgia" w:hAnsi="Georgia"/>
          <w:color w:val="333333"/>
          <w:sz w:val="16"/>
          <w:szCs w:val="16"/>
        </w:rPr>
        <w:t>nodoklis</w:t>
      </w:r>
      <w:proofErr w:type="spellEnd"/>
      <w:r>
        <w:rPr>
          <w:rFonts w:ascii="Georgia" w:hAnsi="Georgia"/>
          <w:color w:val="333333"/>
          <w:sz w:val="16"/>
          <w:szCs w:val="16"/>
        </w:rPr>
        <w:br/>
        <w:t>*</w:t>
      </w:r>
      <w:proofErr w:type="spellStart"/>
      <w:r>
        <w:rPr>
          <w:rFonts w:ascii="Georgia" w:hAnsi="Georgia"/>
          <w:color w:val="333333"/>
          <w:sz w:val="16"/>
          <w:szCs w:val="16"/>
        </w:rPr>
        <w:t>Ieejas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maksas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ekskursiju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paketē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nav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iekļautas</w:t>
      </w:r>
      <w:proofErr w:type="spellEnd"/>
    </w:p>
    <w:p w:rsidR="00546159" w:rsidRDefault="00546159" w:rsidP="00872697">
      <w:pPr>
        <w:spacing w:line="240" w:lineRule="auto"/>
        <w:rPr>
          <w:lang w:eastAsia="lv-LV"/>
        </w:rPr>
      </w:pPr>
    </w:p>
    <w:p w:rsidR="00872697" w:rsidRPr="00872697" w:rsidRDefault="00872697" w:rsidP="00872697">
      <w:pPr>
        <w:pStyle w:val="a4"/>
        <w:spacing w:line="228" w:lineRule="atLeast"/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</w:pPr>
      <w:r w:rsidRPr="00872697">
        <w:rPr>
          <w:rFonts w:asciiTheme="minorHAnsi" w:eastAsiaTheme="minorHAnsi" w:hAnsiTheme="minorHAnsi" w:cstheme="minorBidi"/>
          <w:b/>
          <w:bCs/>
          <w:sz w:val="22"/>
          <w:szCs w:val="22"/>
          <w:lang w:val="lv-LV" w:eastAsia="lv-LV"/>
        </w:rPr>
        <w:t>Ieejas biļetes:</w:t>
      </w:r>
    </w:p>
    <w:p w:rsidR="00872697" w:rsidRDefault="00872697" w:rsidP="00872697">
      <w:pPr>
        <w:pStyle w:val="a4"/>
        <w:spacing w:line="228" w:lineRule="atLeast"/>
        <w:rPr>
          <w:rFonts w:ascii="Georgia" w:hAnsi="Georgia"/>
          <w:color w:val="333333"/>
          <w:sz w:val="16"/>
          <w:szCs w:val="16"/>
        </w:rPr>
      </w:pPr>
      <w:r>
        <w:rPr>
          <w:rFonts w:ascii="Georgia" w:hAnsi="Georgia"/>
          <w:color w:val="333333"/>
          <w:sz w:val="16"/>
          <w:szCs w:val="16"/>
        </w:rPr>
        <w:t xml:space="preserve">- </w:t>
      </w:r>
      <w:proofErr w:type="spellStart"/>
      <w:r>
        <w:rPr>
          <w:rFonts w:ascii="Georgia" w:hAnsi="Georgia"/>
          <w:color w:val="333333"/>
          <w:sz w:val="16"/>
          <w:szCs w:val="16"/>
        </w:rPr>
        <w:t>Delfinārijs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- €7/€4</w:t>
      </w:r>
      <w:r>
        <w:rPr>
          <w:rFonts w:ascii="Georgia" w:hAnsi="Georgia"/>
          <w:color w:val="333333"/>
          <w:sz w:val="16"/>
          <w:szCs w:val="16"/>
        </w:rPr>
        <w:br/>
        <w:t xml:space="preserve">- </w:t>
      </w:r>
      <w:proofErr w:type="spellStart"/>
      <w:r>
        <w:rPr>
          <w:rFonts w:ascii="Georgia" w:hAnsi="Georgia"/>
          <w:color w:val="333333"/>
          <w:sz w:val="16"/>
          <w:szCs w:val="16"/>
        </w:rPr>
        <w:t>Apdrošināšana</w:t>
      </w:r>
      <w:proofErr w:type="spellEnd"/>
      <w:r>
        <w:rPr>
          <w:rFonts w:ascii="Georgia" w:hAnsi="Georgia"/>
          <w:color w:val="333333"/>
          <w:sz w:val="16"/>
          <w:szCs w:val="16"/>
        </w:rPr>
        <w:t> - €2</w:t>
      </w:r>
    </w:p>
    <w:p w:rsidR="00872697" w:rsidRDefault="00872697" w:rsidP="00872697">
      <w:pPr>
        <w:pStyle w:val="a4"/>
        <w:spacing w:line="228" w:lineRule="atLeast"/>
        <w:rPr>
          <w:rFonts w:ascii="Georgia" w:hAnsi="Georgia"/>
          <w:color w:val="333333"/>
          <w:sz w:val="16"/>
          <w:szCs w:val="16"/>
        </w:rPr>
      </w:pPr>
      <w:r>
        <w:rPr>
          <w:rFonts w:ascii="Georgia" w:hAnsi="Georgia"/>
          <w:color w:val="333333"/>
          <w:sz w:val="16"/>
          <w:szCs w:val="16"/>
        </w:rPr>
        <w:t>*</w:t>
      </w:r>
      <w:proofErr w:type="spellStart"/>
      <w:r>
        <w:rPr>
          <w:rFonts w:ascii="Georgia" w:hAnsi="Georgia"/>
          <w:color w:val="333333"/>
          <w:sz w:val="16"/>
          <w:szCs w:val="16"/>
        </w:rPr>
        <w:t>Ieejas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biļetes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neietilpst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ekskursijas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paketes</w:t>
      </w:r>
      <w:proofErr w:type="spellEnd"/>
      <w:r>
        <w:rPr>
          <w:rFonts w:ascii="Georgia" w:hAnsi="Georgia"/>
          <w:color w:val="333333"/>
          <w:sz w:val="16"/>
          <w:szCs w:val="16"/>
        </w:rPr>
        <w:t xml:space="preserve"> </w:t>
      </w:r>
      <w:proofErr w:type="spellStart"/>
      <w:r>
        <w:rPr>
          <w:rFonts w:ascii="Georgia" w:hAnsi="Georgia"/>
          <w:color w:val="333333"/>
          <w:sz w:val="16"/>
          <w:szCs w:val="16"/>
        </w:rPr>
        <w:t>cenā</w:t>
      </w:r>
      <w:proofErr w:type="spellEnd"/>
    </w:p>
    <w:p w:rsidR="00872697" w:rsidRPr="00B547AF" w:rsidRDefault="00872697" w:rsidP="00872697">
      <w:pPr>
        <w:spacing w:line="240" w:lineRule="auto"/>
        <w:rPr>
          <w:lang w:eastAsia="lv-LV"/>
        </w:rPr>
      </w:pPr>
    </w:p>
    <w:sectPr w:rsidR="00872697" w:rsidRPr="00B547AF" w:rsidSect="005571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15F3A"/>
    <w:multiLevelType w:val="hybridMultilevel"/>
    <w:tmpl w:val="31088332"/>
    <w:lvl w:ilvl="0" w:tplc="6E76396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546159"/>
    <w:rsid w:val="001E7578"/>
    <w:rsid w:val="003F7EBD"/>
    <w:rsid w:val="00425598"/>
    <w:rsid w:val="00546159"/>
    <w:rsid w:val="005571E7"/>
    <w:rsid w:val="00776293"/>
    <w:rsid w:val="00872697"/>
    <w:rsid w:val="00A61927"/>
    <w:rsid w:val="00A90590"/>
    <w:rsid w:val="00B41F66"/>
    <w:rsid w:val="00B547AF"/>
    <w:rsid w:val="00E127D7"/>
    <w:rsid w:val="00F203C1"/>
    <w:rsid w:val="00F8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E7"/>
  </w:style>
  <w:style w:type="paragraph" w:styleId="1">
    <w:name w:val="heading 1"/>
    <w:basedOn w:val="a"/>
    <w:next w:val="a"/>
    <w:link w:val="10"/>
    <w:uiPriority w:val="9"/>
    <w:qFormat/>
    <w:rsid w:val="005461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1F6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72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Strong"/>
    <w:basedOn w:val="a0"/>
    <w:uiPriority w:val="22"/>
    <w:qFormat/>
    <w:rsid w:val="008726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1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2016-05-12T12:45:00Z</dcterms:created>
  <dcterms:modified xsi:type="dcterms:W3CDTF">2016-05-12T12:47:00Z</dcterms:modified>
</cp:coreProperties>
</file>